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47" w:rsidRDefault="00247C47" w:rsidP="00247C47">
      <w:pPr>
        <w:pStyle w:val="Prosttext"/>
      </w:pPr>
      <w:bookmarkStart w:id="0" w:name="_GoBack"/>
      <w:r>
        <w:t>CGB laboratoř a.s. Ostrava,  p</w:t>
      </w:r>
      <w:r>
        <w:t xml:space="preserve">říjme lékaře se specializovanou způsobilosti v oboru patologie </w:t>
      </w:r>
      <w:bookmarkEnd w:id="0"/>
      <w:r>
        <w:t xml:space="preserve">(atestace </w:t>
      </w:r>
      <w:proofErr w:type="gramStart"/>
      <w:r>
        <w:t>II.st.</w:t>
      </w:r>
      <w:proofErr w:type="gramEnd"/>
      <w:r>
        <w:t>), nebo lékaře před dokončením specializační přípravy v oboru.</w:t>
      </w:r>
    </w:p>
    <w:p w:rsidR="00247C47" w:rsidRDefault="00247C47" w:rsidP="00247C47">
      <w:pPr>
        <w:pStyle w:val="Prosttext"/>
      </w:pPr>
      <w:r>
        <w:t>Nabízíme</w:t>
      </w:r>
    </w:p>
    <w:p w:rsidR="00247C47" w:rsidRDefault="00247C47" w:rsidP="00247C47">
      <w:pPr>
        <w:pStyle w:val="Prosttext"/>
      </w:pPr>
      <w:r>
        <w:t>- nadstandardní pracovní podmínky v moderní laboratoři s širokým spektrem bioptických a cytologických vyšetření</w:t>
      </w:r>
    </w:p>
    <w:p w:rsidR="00247C47" w:rsidRDefault="00247C47" w:rsidP="00247C47">
      <w:pPr>
        <w:pStyle w:val="Prosttext"/>
      </w:pPr>
      <w:proofErr w:type="gramStart"/>
      <w:r>
        <w:t>-  nástup</w:t>
      </w:r>
      <w:proofErr w:type="gramEnd"/>
      <w:r>
        <w:t xml:space="preserve"> dle dohody s náborovým příspěvkem až do výše 200 000,00Kč</w:t>
      </w:r>
    </w:p>
    <w:p w:rsidR="00247C47" w:rsidRDefault="00247C47" w:rsidP="00247C47">
      <w:pPr>
        <w:pStyle w:val="Prosttext"/>
      </w:pPr>
      <w:r>
        <w:t xml:space="preserve">  - možnost práce na celý či na zkrácený úvazek</w:t>
      </w:r>
    </w:p>
    <w:p w:rsidR="00247C47" w:rsidRDefault="00247C47" w:rsidP="00247C47">
      <w:pPr>
        <w:pStyle w:val="Prosttext"/>
      </w:pPr>
      <w:r>
        <w:t>- možnost odborného růstu</w:t>
      </w:r>
    </w:p>
    <w:p w:rsidR="00247C47" w:rsidRDefault="00247C47" w:rsidP="00247C47">
      <w:pPr>
        <w:pStyle w:val="Prosttext"/>
      </w:pPr>
      <w:r>
        <w:t>- spolupráce s LF OU</w:t>
      </w:r>
    </w:p>
    <w:p w:rsidR="00247C47" w:rsidRDefault="00247C47" w:rsidP="00247C47">
      <w:pPr>
        <w:pStyle w:val="Prosttext"/>
      </w:pPr>
      <w:r>
        <w:t>- seberealizace v grantové činnosti</w:t>
      </w:r>
    </w:p>
    <w:p w:rsidR="00247C47" w:rsidRDefault="00247C47" w:rsidP="00247C47">
      <w:pPr>
        <w:pStyle w:val="Prosttext"/>
      </w:pPr>
      <w:r>
        <w:t>- pomoc při řešení bytové situace</w:t>
      </w:r>
    </w:p>
    <w:p w:rsidR="00247C47" w:rsidRDefault="00247C47" w:rsidP="00247C47">
      <w:pPr>
        <w:pStyle w:val="Prosttext"/>
      </w:pPr>
      <w:r>
        <w:t xml:space="preserve">- balíček zaměstnaneckých výhod (např. odměny při pracovním </w:t>
      </w:r>
      <w:proofErr w:type="spellStart"/>
      <w:proofErr w:type="gramStart"/>
      <w:r>
        <w:t>jubileu,příspěvek</w:t>
      </w:r>
      <w:proofErr w:type="spellEnd"/>
      <w:proofErr w:type="gramEnd"/>
      <w:r>
        <w:t xml:space="preserve"> na stravování)</w:t>
      </w:r>
    </w:p>
    <w:p w:rsidR="00247C47" w:rsidRDefault="00247C47" w:rsidP="00247C47">
      <w:pPr>
        <w:pStyle w:val="Prosttext"/>
      </w:pPr>
      <w:r>
        <w:t>- zázemí stabilní společnosti s dlouholetou tradicí</w:t>
      </w:r>
    </w:p>
    <w:p w:rsidR="00247C47" w:rsidRDefault="00247C47" w:rsidP="00247C47">
      <w:pPr>
        <w:pStyle w:val="Prosttext"/>
      </w:pPr>
      <w:r>
        <w:t>- příjemný kolektiv</w:t>
      </w:r>
    </w:p>
    <w:p w:rsidR="00247C47" w:rsidRDefault="00247C47" w:rsidP="00247C47">
      <w:pPr>
        <w:pStyle w:val="Prosttext"/>
      </w:pPr>
      <w:r>
        <w:t>- 6 týdnů dovolené</w:t>
      </w:r>
    </w:p>
    <w:p w:rsidR="00247C47" w:rsidRDefault="00247C47" w:rsidP="00247C47">
      <w:pPr>
        <w:pStyle w:val="Prosttext"/>
      </w:pPr>
      <w:r>
        <w:t>- jazykové kurzy a další benefity</w:t>
      </w:r>
    </w:p>
    <w:p w:rsidR="00247C47" w:rsidRDefault="00247C47" w:rsidP="00247C47">
      <w:pPr>
        <w:pStyle w:val="Prosttext"/>
      </w:pPr>
    </w:p>
    <w:p w:rsidR="00247C47" w:rsidRDefault="00247C47" w:rsidP="00247C47">
      <w:pPr>
        <w:pStyle w:val="Prosttext"/>
      </w:pPr>
      <w:r>
        <w:t xml:space="preserve">Kontakt: prim. MUDr. Dušan Žiak, 595700991, 776063166, </w:t>
      </w:r>
      <w:hyperlink r:id="rId4" w:history="1">
        <w:r>
          <w:rPr>
            <w:rStyle w:val="Hypertextovodkaz"/>
          </w:rPr>
          <w:t>ziak@pathology.cz</w:t>
        </w:r>
      </w:hyperlink>
      <w:r>
        <w:t xml:space="preserve">, </w:t>
      </w:r>
      <w:hyperlink r:id="rId5" w:history="1">
        <w:r>
          <w:rPr>
            <w:rStyle w:val="Hypertextovodkaz"/>
          </w:rPr>
          <w:t>www.pathology.cz</w:t>
        </w:r>
      </w:hyperlink>
    </w:p>
    <w:p w:rsidR="00B97949" w:rsidRDefault="00B97949"/>
    <w:sectPr w:rsidR="00B97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47"/>
    <w:rsid w:val="00247C47"/>
    <w:rsid w:val="00B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F44D6-6A43-4C22-A341-E68362BE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7C47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7C4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7C4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thology.cz" TargetMode="External"/><Relationship Id="rId4" Type="http://schemas.openxmlformats.org/officeDocument/2006/relationships/hyperlink" Target="mailto:ziak@patholog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MUDr.Dušan Žiak</dc:creator>
  <cp:keywords/>
  <dc:description/>
  <cp:lastModifiedBy>MUDr.Dušan Žiak</cp:lastModifiedBy>
  <cp:revision>1</cp:revision>
  <dcterms:created xsi:type="dcterms:W3CDTF">2018-02-12T08:46:00Z</dcterms:created>
  <dcterms:modified xsi:type="dcterms:W3CDTF">2018-02-12T08:52:00Z</dcterms:modified>
</cp:coreProperties>
</file>